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912" w:tblpY="722"/>
        <w:tblW w:w="159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4"/>
        <w:gridCol w:w="5603"/>
        <w:gridCol w:w="5516"/>
        <w:gridCol w:w="1570"/>
        <w:gridCol w:w="589"/>
        <w:gridCol w:w="16"/>
      </w:tblGrid>
      <w:tr w:rsidR="007049C8" w:rsidRPr="001D5D63" w:rsidTr="00D82535">
        <w:trPr>
          <w:trHeight w:val="168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49C8" w:rsidRPr="001D5D63" w:rsidRDefault="007049C8" w:rsidP="007049C8">
            <w:pPr>
              <w:snapToGrid w:val="0"/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</w:p>
          <w:p w:rsidR="007049C8" w:rsidRPr="001D5D63" w:rsidRDefault="001D5D63" w:rsidP="007049C8">
            <w:pPr>
              <w:pStyle w:val="Titre7"/>
              <w:rPr>
                <w:rFonts w:ascii="Comic Sans MS" w:hAnsi="Comic Sans MS"/>
                <w:bCs w:val="0"/>
                <w:sz w:val="14"/>
                <w:szCs w:val="14"/>
                <w:shd w:val="clear" w:color="auto" w:fill="FFFF00"/>
              </w:rPr>
            </w:pPr>
            <w:r w:rsidRPr="001D5D63">
              <w:rPr>
                <w:noProof/>
                <w:sz w:val="14"/>
                <w:szCs w:val="14"/>
                <w:lang w:eastAsia="fr-FR"/>
              </w:rPr>
              <w:drawing>
                <wp:inline distT="0" distB="0" distL="0" distR="0">
                  <wp:extent cx="1238250" cy="926919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63" cy="935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C8" w:rsidRPr="001D5D63" w:rsidRDefault="007049C8" w:rsidP="007049C8">
            <w:pPr>
              <w:pStyle w:val="Titre7"/>
              <w:snapToGrid w:val="0"/>
              <w:rPr>
                <w:rFonts w:ascii="Comic Sans MS" w:hAnsi="Comic Sans MS"/>
                <w:bCs w:val="0"/>
                <w:sz w:val="14"/>
                <w:szCs w:val="14"/>
                <w:shd w:val="clear" w:color="auto" w:fill="FFFF00"/>
              </w:rPr>
            </w:pPr>
          </w:p>
          <w:p w:rsidR="007049C8" w:rsidRPr="001D5D63" w:rsidRDefault="00077235" w:rsidP="007049C8">
            <w:pPr>
              <w:pStyle w:val="Titre7"/>
              <w:snapToGrid w:val="0"/>
              <w:rPr>
                <w:rFonts w:ascii="Comic Sans MS" w:hAnsi="Comic Sans MS"/>
                <w:bCs w:val="0"/>
                <w:sz w:val="14"/>
                <w:szCs w:val="14"/>
                <w:shd w:val="clear" w:color="auto" w:fill="FFFF00"/>
              </w:rPr>
            </w:pPr>
            <w:r>
              <w:rPr>
                <w:rFonts w:ascii="Comic Sans MS" w:hAnsi="Comic Sans MS"/>
                <w:bCs w:val="0"/>
                <w:sz w:val="14"/>
                <w:szCs w:val="14"/>
                <w:shd w:val="clear" w:color="auto" w:fill="FFFF00"/>
              </w:rPr>
              <w:t>PLOUHA</w:t>
            </w:r>
          </w:p>
          <w:p w:rsidR="007049C8" w:rsidRPr="001D5D63" w:rsidRDefault="001D5D63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>PROJET EMERAUDE</w:t>
            </w:r>
          </w:p>
          <w:p w:rsidR="007049C8" w:rsidRPr="001D5D63" w:rsidRDefault="007049C8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>du  Lundi</w:t>
            </w:r>
          </w:p>
          <w:p w:rsidR="007049C8" w:rsidRPr="001D5D63" w:rsidRDefault="007049C8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au Vendredi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C8" w:rsidRDefault="007049C8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Ecole </w:t>
            </w:r>
          </w:p>
          <w:p w:rsidR="00E74831" w:rsidRDefault="00E74831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E74831" w:rsidRPr="001D5D63" w:rsidRDefault="00E74831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Ste-Thérèse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49C8" w:rsidRPr="001D5D63" w:rsidRDefault="007049C8" w:rsidP="007049C8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049C8" w:rsidRPr="001D5D63" w:rsidTr="007049C8">
        <w:trPr>
          <w:trHeight w:val="337"/>
        </w:trPr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C8" w:rsidRPr="001D5D63" w:rsidRDefault="007049C8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C8" w:rsidRPr="001D5D63" w:rsidRDefault="007049C8" w:rsidP="007049C8">
            <w:pPr>
              <w:snapToGrid w:val="0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49C8" w:rsidRPr="001D5D63" w:rsidRDefault="007049C8" w:rsidP="007049C8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74831" w:rsidRPr="001D5D63" w:rsidTr="00952405">
        <w:trPr>
          <w:trHeight w:val="92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1D5D63" w:rsidRDefault="00E74831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E74831" w:rsidRPr="001D5D63" w:rsidRDefault="00E74831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Lundi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1D5D63" w:rsidRDefault="00E74831" w:rsidP="007049C8">
            <w:pPr>
              <w:pStyle w:val="Titre6"/>
              <w:snapToGrid w:val="0"/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</w:pPr>
            <w:r w:rsidRPr="001D5D63"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  <w:t>Arrivée vers</w:t>
            </w:r>
            <w:r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  <w:t xml:space="preserve"> 11h</w:t>
            </w:r>
          </w:p>
          <w:p w:rsidR="00E74831" w:rsidRPr="001D5D63" w:rsidRDefault="00E74831" w:rsidP="007049C8">
            <w:pPr>
              <w:pStyle w:val="Titre6"/>
              <w:snapToGrid w:val="0"/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</w:pPr>
            <w:r w:rsidRPr="001D5D63"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  <w:t xml:space="preserve">Accueil </w:t>
            </w:r>
          </w:p>
          <w:p w:rsidR="00E74831" w:rsidRPr="001D5D63" w:rsidRDefault="00E74831" w:rsidP="007049C8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Installation au Centre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74831" w:rsidRPr="001D5D63" w:rsidRDefault="00E74831" w:rsidP="007049C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E74831" w:rsidRPr="001D5D63" w:rsidRDefault="00E74831" w:rsidP="007049C8">
            <w:pPr>
              <w:ind w:hanging="214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20715F" w:rsidRDefault="00E74831" w:rsidP="00E74831">
            <w:pPr>
              <w:pStyle w:val="Titre6"/>
              <w:snapToGrid w:val="0"/>
              <w:rPr>
                <w:rFonts w:ascii="Comic Sans MS" w:hAnsi="Comic Sans MS"/>
                <w:sz w:val="14"/>
                <w:szCs w:val="14"/>
              </w:rPr>
            </w:pPr>
            <w:r w:rsidRPr="0020715F">
              <w:rPr>
                <w:rFonts w:ascii="Comic Sans MS" w:hAnsi="Comic Sans MS"/>
                <w:sz w:val="14"/>
                <w:szCs w:val="14"/>
              </w:rPr>
              <w:t>Sortie littorale sur le sentier des douaniers</w:t>
            </w:r>
          </w:p>
          <w:p w:rsidR="00E74831" w:rsidRPr="0020715F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Lire un paysage et identifier ses composantes, les nommer, se repérer.</w:t>
            </w:r>
          </w:p>
          <w:p w:rsidR="00E74831" w:rsidRPr="0020715F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 w:rsidRPr="0020715F">
              <w:rPr>
                <w:rFonts w:ascii="Comic Sans MS" w:hAnsi="Comic Sans MS"/>
                <w:sz w:val="14"/>
                <w:szCs w:val="14"/>
              </w:rPr>
              <w:t xml:space="preserve">- </w:t>
            </w:r>
            <w:r>
              <w:rPr>
                <w:rFonts w:ascii="Comic Sans MS" w:hAnsi="Comic Sans MS"/>
                <w:sz w:val="14"/>
                <w:szCs w:val="14"/>
              </w:rPr>
              <w:t>Acquérir du v</w:t>
            </w:r>
            <w:r w:rsidRPr="0020715F">
              <w:rPr>
                <w:rFonts w:ascii="Comic Sans MS" w:hAnsi="Comic Sans MS"/>
                <w:sz w:val="14"/>
                <w:szCs w:val="14"/>
              </w:rPr>
              <w:t>ocabulaire de la géographie côtière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74831" w:rsidRPr="001D5D63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 w:rsidRPr="0020715F">
              <w:rPr>
                <w:rFonts w:ascii="Comic Sans MS" w:hAnsi="Comic Sans MS"/>
                <w:sz w:val="14"/>
                <w:szCs w:val="14"/>
              </w:rPr>
              <w:t xml:space="preserve">- </w:t>
            </w:r>
            <w:r>
              <w:rPr>
                <w:rFonts w:ascii="Comic Sans MS" w:hAnsi="Comic Sans MS"/>
                <w:sz w:val="14"/>
                <w:szCs w:val="14"/>
              </w:rPr>
              <w:t>Se familiariser avec la flore de sentier côtier.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831" w:rsidRPr="001D5D63" w:rsidRDefault="00E74831" w:rsidP="007049C8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E74831" w:rsidRDefault="00E74831" w:rsidP="0095240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Libre</w:t>
            </w:r>
          </w:p>
          <w:p w:rsidR="00E74831" w:rsidRDefault="00E74831" w:rsidP="00952405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E74831" w:rsidRPr="001D5D63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74831" w:rsidRPr="001D5D63" w:rsidRDefault="00E74831" w:rsidP="007049C8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E74831" w:rsidRPr="001D5D63" w:rsidTr="00952405">
        <w:trPr>
          <w:cantSplit/>
          <w:trHeight w:val="93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1D5D63" w:rsidRDefault="00E74831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E74831" w:rsidRPr="001D5D63" w:rsidRDefault="00E74831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Mardi </w:t>
            </w:r>
          </w:p>
          <w:p w:rsidR="00E74831" w:rsidRPr="001D5D63" w:rsidRDefault="00E74831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E74831" w:rsidRPr="001D5D63" w:rsidRDefault="00E74831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1D5D63" w:rsidRDefault="00E74831" w:rsidP="007049C8">
            <w:pPr>
              <w:pStyle w:val="Titre6"/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Sortie p</w:t>
            </w:r>
            <w:r w:rsidRPr="001D5D63">
              <w:rPr>
                <w:rFonts w:ascii="Comic Sans MS" w:hAnsi="Comic Sans MS"/>
                <w:sz w:val="14"/>
                <w:szCs w:val="14"/>
              </w:rPr>
              <w:t xml:space="preserve">êche à pied sur les rochers </w:t>
            </w:r>
          </w:p>
          <w:p w:rsidR="00E74831" w:rsidRPr="001D5D63" w:rsidRDefault="00E74831" w:rsidP="007049C8">
            <w:pPr>
              <w:pStyle w:val="Titre6"/>
              <w:snapToGrid w:val="0"/>
              <w:rPr>
                <w:rFonts w:ascii="Comic Sans MS" w:hAnsi="Comic Sans MS"/>
                <w:b w:val="0"/>
                <w:bCs/>
                <w:sz w:val="14"/>
                <w:szCs w:val="14"/>
                <w:shd w:val="clear" w:color="auto" w:fill="FFFF00"/>
              </w:rPr>
            </w:pPr>
            <w:r w:rsidRPr="001D5D63">
              <w:rPr>
                <w:rFonts w:ascii="Comic Sans MS" w:hAnsi="Comic Sans MS"/>
                <w:b w:val="0"/>
                <w:bCs/>
                <w:sz w:val="14"/>
                <w:szCs w:val="14"/>
                <w:shd w:val="clear" w:color="auto" w:fill="FFFF00"/>
              </w:rPr>
              <w:t xml:space="preserve">BM :  </w:t>
            </w:r>
          </w:p>
          <w:p w:rsidR="00E74831" w:rsidRPr="001D5D63" w:rsidRDefault="00E74831" w:rsidP="007049C8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Décou</w:t>
            </w:r>
            <w:r>
              <w:rPr>
                <w:rFonts w:ascii="Comic Sans MS" w:hAnsi="Comic Sans MS"/>
                <w:sz w:val="14"/>
                <w:szCs w:val="14"/>
              </w:rPr>
              <w:t>vrir les êtres vivants de l’estran.</w:t>
            </w:r>
          </w:p>
          <w:p w:rsidR="00E74831" w:rsidRPr="001D5D63" w:rsidRDefault="00E74831" w:rsidP="007049C8">
            <w:pPr>
              <w:pStyle w:val="Retraitcorpsdetexte31"/>
              <w:ind w:left="0" w:firstLine="0"/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Pêche à pied dans les rochers.</w:t>
            </w:r>
          </w:p>
          <w:p w:rsidR="00E74831" w:rsidRPr="001D5D63" w:rsidRDefault="00E74831" w:rsidP="007049C8">
            <w:pPr>
              <w:ind w:hanging="7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-- Observer le phénomène des marées.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1D5D63" w:rsidRDefault="00E74831" w:rsidP="007049C8">
            <w:pPr>
              <w:pStyle w:val="Titre5"/>
              <w:snapToGrid w:val="0"/>
              <w:ind w:firstLine="0"/>
              <w:rPr>
                <w:rFonts w:ascii="Comic Sans MS" w:hAnsi="Comic Sans MS"/>
                <w:sz w:val="14"/>
                <w:szCs w:val="14"/>
                <w:u w:val="none"/>
              </w:rPr>
            </w:pPr>
            <w:r>
              <w:rPr>
                <w:rFonts w:ascii="Comic Sans MS" w:hAnsi="Comic Sans MS"/>
                <w:sz w:val="14"/>
                <w:szCs w:val="14"/>
                <w:u w:val="none"/>
              </w:rPr>
              <w:t>La faune du littoral</w:t>
            </w:r>
          </w:p>
          <w:p w:rsidR="00E74831" w:rsidRDefault="00E74831" w:rsidP="007049C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Aborder la classification (selon l’âge).</w:t>
            </w:r>
          </w:p>
          <w:p w:rsidR="00E74831" w:rsidRDefault="00E74831" w:rsidP="007049C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Mise en place de l’aquarium.</w:t>
            </w:r>
          </w:p>
          <w:p w:rsidR="00E74831" w:rsidRPr="001D5D63" w:rsidRDefault="00E74831" w:rsidP="007049C8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Comprendre le phénomène des marées</w:t>
            </w:r>
            <w:r>
              <w:rPr>
                <w:rFonts w:ascii="Comic Sans MS" w:hAnsi="Comic Sans MS"/>
                <w:sz w:val="14"/>
                <w:szCs w:val="14"/>
              </w:rPr>
              <w:t xml:space="preserve"> (selon l’âge).</w:t>
            </w:r>
          </w:p>
          <w:p w:rsidR="00E74831" w:rsidRPr="001D5D63" w:rsidRDefault="00E74831" w:rsidP="007049C8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 xml:space="preserve">- Etude du mode de vie des animaux </w:t>
            </w:r>
            <w:r>
              <w:rPr>
                <w:rFonts w:ascii="Comic Sans MS" w:hAnsi="Comic Sans MS"/>
                <w:sz w:val="14"/>
                <w:szCs w:val="14"/>
              </w:rPr>
              <w:t>(</w:t>
            </w:r>
            <w:r w:rsidRPr="001D5D63">
              <w:rPr>
                <w:rFonts w:ascii="Comic Sans MS" w:hAnsi="Comic Sans MS"/>
                <w:sz w:val="14"/>
                <w:szCs w:val="14"/>
              </w:rPr>
              <w:t>nour</w:t>
            </w:r>
            <w:r>
              <w:rPr>
                <w:rFonts w:ascii="Comic Sans MS" w:hAnsi="Comic Sans MS"/>
                <w:sz w:val="14"/>
                <w:szCs w:val="14"/>
              </w:rPr>
              <w:t>riture, déplacement, protection, prédation).</w:t>
            </w:r>
          </w:p>
          <w:p w:rsidR="00E74831" w:rsidRPr="001D5D63" w:rsidRDefault="00E74831" w:rsidP="007049C8">
            <w:pPr>
              <w:rPr>
                <w:rFonts w:ascii="Comic Sans MS" w:hAnsi="Comic Sans MS"/>
                <w:b/>
                <w:iCs/>
                <w:sz w:val="14"/>
                <w:szCs w:val="1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Default="00653566" w:rsidP="007049C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noProof/>
                <w:sz w:val="14"/>
                <w:szCs w:val="1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2pt;margin-top:-.7pt;width:78pt;height:0;z-index:251658240;mso-position-horizontal-relative:text;mso-position-vertical-relative:text" o:connectortype="straight"/>
              </w:pict>
            </w:r>
          </w:p>
          <w:p w:rsidR="00E74831" w:rsidRPr="001D5D63" w:rsidRDefault="00E74831" w:rsidP="007049C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Danses bretonnes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74831" w:rsidRPr="001D5D63" w:rsidRDefault="00E74831" w:rsidP="007049C8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077235" w:rsidRPr="001D5D63" w:rsidTr="00077235">
        <w:trPr>
          <w:cantSplit/>
          <w:trHeight w:val="36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5" w:rsidRPr="001D5D63" w:rsidRDefault="00077235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077235" w:rsidRPr="001D5D63" w:rsidRDefault="00077235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Mercredi  </w:t>
            </w:r>
          </w:p>
          <w:p w:rsidR="00077235" w:rsidRPr="001D5D63" w:rsidRDefault="00077235" w:rsidP="00D82535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1D5D63" w:rsidRDefault="00E74831" w:rsidP="00E74831">
            <w:pPr>
              <w:pStyle w:val="Corpsdetexte31"/>
              <w:snapToGrid w:val="0"/>
              <w:rPr>
                <w:b/>
                <w:i w:val="0"/>
                <w:iCs w:val="0"/>
                <w:sz w:val="14"/>
                <w:szCs w:val="14"/>
                <w:u w:val="none"/>
              </w:rPr>
            </w:pPr>
            <w:r w:rsidRPr="001D5D63">
              <w:rPr>
                <w:b/>
                <w:i w:val="0"/>
                <w:iCs w:val="0"/>
                <w:sz w:val="14"/>
                <w:szCs w:val="14"/>
                <w:u w:val="none"/>
              </w:rPr>
              <w:t>Sortie découverte des oiseaux de mer</w:t>
            </w:r>
          </w:p>
          <w:p w:rsidR="00E74831" w:rsidRPr="001D5D63" w:rsidRDefault="00E74831" w:rsidP="00E74831">
            <w:pPr>
              <w:snapToGrid w:val="0"/>
              <w:rPr>
                <w:rFonts w:ascii="Comic Sans MS" w:hAnsi="Comic Sans MS"/>
                <w:sz w:val="14"/>
                <w:szCs w:val="14"/>
                <w:shd w:val="clear" w:color="auto" w:fill="FFFF00"/>
              </w:rPr>
            </w:pPr>
            <w:r w:rsidRPr="001D5D63">
              <w:rPr>
                <w:rFonts w:ascii="Comic Sans MS" w:hAnsi="Comic Sans MS"/>
                <w:sz w:val="14"/>
                <w:szCs w:val="14"/>
                <w:shd w:val="clear" w:color="auto" w:fill="FFFF00"/>
              </w:rPr>
              <w:t xml:space="preserve">BM : </w:t>
            </w:r>
          </w:p>
          <w:p w:rsidR="00E74831" w:rsidRPr="001D5D63" w:rsidRDefault="00E74831" w:rsidP="00E74831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Utiliser une</w:t>
            </w:r>
            <w:r w:rsidRPr="001D5D63">
              <w:rPr>
                <w:rFonts w:ascii="Comic Sans MS" w:hAnsi="Comic Sans MS"/>
                <w:sz w:val="14"/>
                <w:szCs w:val="14"/>
              </w:rPr>
              <w:t xml:space="preserve"> lunette ornithologique.</w:t>
            </w:r>
          </w:p>
          <w:p w:rsidR="00E74831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Observer les oiseaux de mer dans leur milieu naturel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74831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Etudier les critères d’identification morphologique, couleurs, vol…</w:t>
            </w:r>
          </w:p>
          <w:p w:rsidR="00E74831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Découvrir leur mode de vie.</w:t>
            </w:r>
          </w:p>
          <w:p w:rsidR="00561B84" w:rsidRPr="00561B84" w:rsidRDefault="00561B84" w:rsidP="00E74831">
            <w:pPr>
              <w:pStyle w:val="Titre6"/>
              <w:snapToGrid w:val="0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1D5D63" w:rsidRDefault="00E74831" w:rsidP="00E74831">
            <w:pPr>
              <w:pStyle w:val="Corpsdetexte31"/>
              <w:snapToGrid w:val="0"/>
              <w:rPr>
                <w:b/>
                <w:bCs/>
                <w:i w:val="0"/>
                <w:iCs w:val="0"/>
                <w:sz w:val="14"/>
                <w:szCs w:val="14"/>
                <w:u w:val="none"/>
              </w:rPr>
            </w:pPr>
            <w:r w:rsidRPr="001D5D63">
              <w:rPr>
                <w:b/>
                <w:bCs/>
                <w:i w:val="0"/>
                <w:iCs w:val="0"/>
                <w:sz w:val="14"/>
                <w:szCs w:val="14"/>
                <w:u w:val="none"/>
              </w:rPr>
              <w:t>Visite du port Paimpol</w:t>
            </w:r>
          </w:p>
          <w:p w:rsidR="00E74831" w:rsidRPr="00E74831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  <w:shd w:val="clear" w:color="auto" w:fill="00FF00"/>
              </w:rPr>
              <w:t>HM :</w:t>
            </w:r>
            <w:r>
              <w:rPr>
                <w:rFonts w:ascii="Comic Sans MS" w:hAnsi="Comic Sans MS"/>
                <w:sz w:val="14"/>
                <w:szCs w:val="14"/>
              </w:rPr>
              <w:t xml:space="preserve"> - Découvrir différents modes de pêche.</w:t>
            </w:r>
          </w:p>
          <w:p w:rsidR="00E74831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Découvrir le fonctionnement d’un port.</w:t>
            </w:r>
          </w:p>
          <w:p w:rsidR="00E74831" w:rsidRPr="001D5D63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- Observer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les équipement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d’un port et les engins de pêche.</w:t>
            </w:r>
          </w:p>
          <w:p w:rsidR="00E74831" w:rsidRPr="001D5D63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Différencier bateau</w:t>
            </w:r>
            <w:r w:rsidRPr="001D5D63">
              <w:rPr>
                <w:rFonts w:ascii="Comic Sans MS" w:hAnsi="Comic Sans MS"/>
                <w:sz w:val="14"/>
                <w:szCs w:val="14"/>
              </w:rPr>
              <w:t xml:space="preserve"> de pêche et de plaisance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5" w:rsidRPr="001D5D63" w:rsidRDefault="00E74831" w:rsidP="00E74831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Contes de Bretagne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7235" w:rsidRPr="001D5D63" w:rsidRDefault="00077235" w:rsidP="007049C8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077235" w:rsidRPr="001D5D63" w:rsidTr="00115E50">
        <w:tblPrEx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54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5" w:rsidRPr="001D5D63" w:rsidRDefault="00077235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Jeudi  </w:t>
            </w:r>
          </w:p>
          <w:p w:rsidR="00077235" w:rsidRPr="001D5D63" w:rsidRDefault="00077235" w:rsidP="00704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5" w:rsidRPr="001D5D63" w:rsidRDefault="00E74831" w:rsidP="00077235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Bréhat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5" w:rsidRPr="001D5D63" w:rsidRDefault="00E74831" w:rsidP="007049C8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BOUM</w:t>
            </w:r>
          </w:p>
        </w:tc>
        <w:tc>
          <w:tcPr>
            <w:tcW w:w="589" w:type="dxa"/>
            <w:tcBorders>
              <w:left w:val="single" w:sz="4" w:space="0" w:color="000000"/>
            </w:tcBorders>
            <w:shd w:val="clear" w:color="auto" w:fill="auto"/>
          </w:tcPr>
          <w:p w:rsidR="00077235" w:rsidRPr="001D5D63" w:rsidRDefault="00077235" w:rsidP="007049C8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049C8" w:rsidRPr="001D5D63" w:rsidTr="00D82535">
        <w:trPr>
          <w:trHeight w:val="143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C8" w:rsidRPr="0020715F" w:rsidRDefault="007049C8" w:rsidP="007049C8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7049C8" w:rsidRPr="0020715F" w:rsidRDefault="007049C8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20715F">
              <w:rPr>
                <w:rFonts w:ascii="Comic Sans MS" w:hAnsi="Comic Sans MS"/>
                <w:b/>
                <w:sz w:val="14"/>
                <w:szCs w:val="14"/>
              </w:rPr>
              <w:t xml:space="preserve">Vendredi  </w:t>
            </w:r>
          </w:p>
          <w:p w:rsidR="007049C8" w:rsidRPr="0020715F" w:rsidRDefault="007049C8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7049C8" w:rsidRPr="0020715F" w:rsidRDefault="007049C8" w:rsidP="007049C8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561B84" w:rsidRDefault="00E74831" w:rsidP="00E7483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61B84">
              <w:rPr>
                <w:rFonts w:ascii="Comic Sans MS" w:hAnsi="Comic Sans MS"/>
                <w:b/>
                <w:sz w:val="14"/>
                <w:szCs w:val="14"/>
              </w:rPr>
              <w:t>Sortie sensibilisation au problème de l’environnement</w:t>
            </w:r>
          </w:p>
          <w:p w:rsidR="00E74831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Observer l’impact de certains comportements sur l’environnement maritime.</w:t>
            </w:r>
          </w:p>
          <w:p w:rsidR="00E74831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Effectuer une récolte de déchets.</w:t>
            </w:r>
          </w:p>
          <w:p w:rsidR="007049C8" w:rsidRPr="0020715F" w:rsidRDefault="00E74831" w:rsidP="00E74831">
            <w:pPr>
              <w:pStyle w:val="Titre6"/>
              <w:snapToGrid w:val="0"/>
              <w:rPr>
                <w:rFonts w:ascii="Comic Sans MS" w:hAnsi="Comic Sans MS"/>
                <w:b w:val="0"/>
                <w:iCs w:val="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Importance de la laisse de mer.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831" w:rsidRPr="0020715F" w:rsidRDefault="00E74831" w:rsidP="00E7483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20715F">
              <w:rPr>
                <w:rFonts w:ascii="Comic Sans MS" w:hAnsi="Comic Sans MS"/>
                <w:b/>
                <w:sz w:val="14"/>
                <w:szCs w:val="14"/>
              </w:rPr>
              <w:t>Sortie safari des bords de mer</w:t>
            </w:r>
          </w:p>
          <w:p w:rsidR="00E74831" w:rsidRPr="001D5D63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Imprégnation sensorielle et ludique du milieu.</w:t>
            </w:r>
          </w:p>
          <w:p w:rsidR="00E74831" w:rsidRPr="001D5D63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- </w:t>
            </w:r>
            <w:r w:rsidRPr="001D5D63">
              <w:rPr>
                <w:rFonts w:ascii="Comic Sans MS" w:hAnsi="Comic Sans MS"/>
                <w:sz w:val="14"/>
                <w:szCs w:val="14"/>
              </w:rPr>
              <w:t>Développer le sens de l’observation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E74831" w:rsidRPr="001D5D63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- </w:t>
            </w:r>
            <w:r w:rsidRPr="001D5D63">
              <w:rPr>
                <w:rFonts w:ascii="Comic Sans MS" w:hAnsi="Comic Sans MS"/>
                <w:sz w:val="14"/>
                <w:szCs w:val="14"/>
              </w:rPr>
              <w:t xml:space="preserve">Se </w:t>
            </w:r>
            <w:r>
              <w:rPr>
                <w:rFonts w:ascii="Comic Sans MS" w:hAnsi="Comic Sans MS"/>
                <w:sz w:val="14"/>
                <w:szCs w:val="14"/>
              </w:rPr>
              <w:t>sensibiliser au milieu maritime (faune et flore).</w:t>
            </w:r>
          </w:p>
          <w:p w:rsidR="006808FF" w:rsidRPr="001D5D63" w:rsidRDefault="00E74831" w:rsidP="00E7483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 Land A</w:t>
            </w:r>
            <w:r w:rsidRPr="001D5D63">
              <w:rPr>
                <w:rFonts w:ascii="Comic Sans MS" w:hAnsi="Comic Sans MS"/>
                <w:sz w:val="14"/>
                <w:szCs w:val="14"/>
              </w:rPr>
              <w:t>rt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561B84" w:rsidRPr="001D5D63" w:rsidRDefault="00561B84" w:rsidP="006808FF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2976D9" w:rsidRPr="001D5D63" w:rsidRDefault="002976D9" w:rsidP="006808F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C8" w:rsidRDefault="007049C8" w:rsidP="007049C8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Départ vers</w:t>
            </w:r>
          </w:p>
          <w:p w:rsidR="00E74831" w:rsidRDefault="00E74831" w:rsidP="007049C8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E74831" w:rsidRPr="001D5D63" w:rsidRDefault="00E74831" w:rsidP="007049C8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16h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49C8" w:rsidRPr="001D5D63" w:rsidRDefault="007049C8" w:rsidP="007049C8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7049C8" w:rsidRDefault="007049C8" w:rsidP="007049C8">
      <w:bookmarkStart w:id="0" w:name="_GoBack"/>
      <w:bookmarkEnd w:id="0"/>
    </w:p>
    <w:p w:rsidR="007049C8" w:rsidRPr="002976D9" w:rsidRDefault="007049C8" w:rsidP="007049C8">
      <w:pPr>
        <w:pStyle w:val="Titre7"/>
        <w:pageBreakBefore/>
        <w:numPr>
          <w:ilvl w:val="0"/>
          <w:numId w:val="0"/>
        </w:numPr>
        <w:jc w:val="left"/>
        <w:rPr>
          <w:rFonts w:ascii="Comic Sans MS" w:hAnsi="Comic Sans MS"/>
          <w:sz w:val="14"/>
          <w:szCs w:val="14"/>
        </w:rPr>
      </w:pPr>
      <w:r w:rsidRPr="002976D9">
        <w:rPr>
          <w:sz w:val="14"/>
          <w:szCs w:val="14"/>
        </w:rPr>
        <w:lastRenderedPageBreak/>
        <w:t>Journées :</w:t>
      </w:r>
    </w:p>
    <w:p w:rsidR="007049C8" w:rsidRPr="002976D9" w:rsidRDefault="007049C8" w:rsidP="007049C8">
      <w:pPr>
        <w:pStyle w:val="Titre7"/>
        <w:jc w:val="left"/>
        <w:rPr>
          <w:rFonts w:ascii="Comic Sans MS" w:hAnsi="Comic Sans MS"/>
          <w:sz w:val="14"/>
          <w:szCs w:val="14"/>
        </w:rPr>
      </w:pPr>
    </w:p>
    <w:p w:rsidR="007049C8" w:rsidRPr="002976D9" w:rsidRDefault="007049C8" w:rsidP="007049C8">
      <w:pPr>
        <w:pStyle w:val="Titre7"/>
        <w:jc w:val="left"/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>Excursion à la journée sur l’Ile de BREHAT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 xml:space="preserve">Découverte de l’archipel </w:t>
      </w:r>
      <w:proofErr w:type="spellStart"/>
      <w:r w:rsidRPr="002976D9">
        <w:rPr>
          <w:rFonts w:ascii="Comic Sans MS" w:hAnsi="Comic Sans MS"/>
          <w:sz w:val="14"/>
          <w:szCs w:val="14"/>
        </w:rPr>
        <w:t>Bréhatin</w:t>
      </w:r>
      <w:proofErr w:type="spellEnd"/>
      <w:r w:rsidRPr="002976D9">
        <w:rPr>
          <w:rFonts w:ascii="Comic Sans MS" w:hAnsi="Comic Sans MS"/>
          <w:sz w:val="14"/>
          <w:szCs w:val="14"/>
        </w:rPr>
        <w:t xml:space="preserve"> à bord d’une vedette (45min)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>Grand jeu pour découvrir l'île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</w:p>
    <w:p w:rsidR="007049C8" w:rsidRPr="002976D9" w:rsidRDefault="007049C8" w:rsidP="007049C8">
      <w:pPr>
        <w:pStyle w:val="Titre7"/>
        <w:jc w:val="left"/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 xml:space="preserve">Excursion à la journée à la réserve </w:t>
      </w:r>
      <w:r w:rsidR="00616126">
        <w:rPr>
          <w:rFonts w:ascii="Comic Sans MS" w:hAnsi="Comic Sans MS"/>
          <w:sz w:val="14"/>
          <w:szCs w:val="14"/>
        </w:rPr>
        <w:t xml:space="preserve">naturelle </w:t>
      </w:r>
      <w:r w:rsidRPr="002976D9">
        <w:rPr>
          <w:rFonts w:ascii="Comic Sans MS" w:hAnsi="Comic Sans MS"/>
          <w:sz w:val="14"/>
          <w:szCs w:val="14"/>
        </w:rPr>
        <w:t>des 7îles (du 1er mars à fin juin)</w:t>
      </w:r>
    </w:p>
    <w:p w:rsidR="00616126" w:rsidRPr="002976D9" w:rsidRDefault="00616126" w:rsidP="00616126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 xml:space="preserve">Randonnée sur le sentier des douaniers de la </w:t>
      </w:r>
      <w:proofErr w:type="spellStart"/>
      <w:r w:rsidRPr="002976D9">
        <w:rPr>
          <w:rFonts w:ascii="Comic Sans MS" w:hAnsi="Comic Sans MS"/>
          <w:sz w:val="14"/>
          <w:szCs w:val="14"/>
        </w:rPr>
        <w:t>Clartée</w:t>
      </w:r>
      <w:proofErr w:type="spellEnd"/>
      <w:r w:rsidRPr="002976D9">
        <w:rPr>
          <w:rFonts w:ascii="Comic Sans MS" w:hAnsi="Comic Sans MS"/>
          <w:sz w:val="14"/>
          <w:szCs w:val="14"/>
        </w:rPr>
        <w:t xml:space="preserve"> Ploumanac’h</w:t>
      </w:r>
      <w:r>
        <w:rPr>
          <w:rFonts w:ascii="Comic Sans MS" w:hAnsi="Comic Sans MS"/>
          <w:sz w:val="14"/>
          <w:szCs w:val="14"/>
        </w:rPr>
        <w:t xml:space="preserve"> (la côte de granit rose)</w:t>
      </w:r>
    </w:p>
    <w:p w:rsidR="007049C8" w:rsidRPr="002976D9" w:rsidRDefault="00616126" w:rsidP="007049C8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Croisière de 2h</w:t>
      </w:r>
      <w:r w:rsidR="007049C8" w:rsidRPr="002976D9">
        <w:rPr>
          <w:rFonts w:ascii="Comic Sans MS" w:hAnsi="Comic Sans MS"/>
          <w:sz w:val="14"/>
          <w:szCs w:val="14"/>
        </w:rPr>
        <w:t xml:space="preserve"> autour de la réserve ornithologique des 7 îles</w:t>
      </w:r>
    </w:p>
    <w:p w:rsidR="007049C8" w:rsidRDefault="007049C8" w:rsidP="007049C8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>(</w:t>
      </w:r>
      <w:proofErr w:type="gramStart"/>
      <w:r w:rsidRPr="002976D9">
        <w:rPr>
          <w:rFonts w:ascii="Comic Sans MS" w:hAnsi="Comic Sans MS"/>
          <w:sz w:val="14"/>
          <w:szCs w:val="14"/>
        </w:rPr>
        <w:t>fou</w:t>
      </w:r>
      <w:proofErr w:type="gramEnd"/>
      <w:r w:rsidRPr="002976D9">
        <w:rPr>
          <w:rFonts w:ascii="Comic Sans MS" w:hAnsi="Comic Sans MS"/>
          <w:sz w:val="14"/>
          <w:szCs w:val="14"/>
        </w:rPr>
        <w:t xml:space="preserve"> de </w:t>
      </w:r>
      <w:proofErr w:type="spellStart"/>
      <w:r w:rsidRPr="002976D9">
        <w:rPr>
          <w:rFonts w:ascii="Comic Sans MS" w:hAnsi="Comic Sans MS"/>
          <w:sz w:val="14"/>
          <w:szCs w:val="14"/>
        </w:rPr>
        <w:t>bassan</w:t>
      </w:r>
      <w:proofErr w:type="spellEnd"/>
      <w:r w:rsidRPr="002976D9">
        <w:rPr>
          <w:rFonts w:ascii="Comic Sans MS" w:hAnsi="Comic Sans MS"/>
          <w:sz w:val="14"/>
          <w:szCs w:val="14"/>
        </w:rPr>
        <w:t xml:space="preserve">, Macareux moine, Pingouin </w:t>
      </w:r>
      <w:proofErr w:type="spellStart"/>
      <w:r w:rsidRPr="002976D9">
        <w:rPr>
          <w:rFonts w:ascii="Comic Sans MS" w:hAnsi="Comic Sans MS"/>
          <w:sz w:val="14"/>
          <w:szCs w:val="14"/>
        </w:rPr>
        <w:t>torda</w:t>
      </w:r>
      <w:proofErr w:type="spellEnd"/>
      <w:r w:rsidRPr="002976D9">
        <w:rPr>
          <w:rFonts w:ascii="Comic Sans MS" w:hAnsi="Comic Sans MS"/>
          <w:sz w:val="14"/>
          <w:szCs w:val="14"/>
        </w:rPr>
        <w:t xml:space="preserve"> …) </w:t>
      </w:r>
    </w:p>
    <w:p w:rsidR="00616126" w:rsidRPr="002976D9" w:rsidRDefault="00616126" w:rsidP="007049C8">
      <w:pPr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(</w:t>
      </w:r>
      <w:proofErr w:type="gramStart"/>
      <w:r>
        <w:rPr>
          <w:rFonts w:ascii="Comic Sans MS" w:hAnsi="Comic Sans MS"/>
          <w:sz w:val="14"/>
          <w:szCs w:val="14"/>
        </w:rPr>
        <w:t>en</w:t>
      </w:r>
      <w:proofErr w:type="gramEnd"/>
      <w:r>
        <w:rPr>
          <w:rFonts w:ascii="Comic Sans MS" w:hAnsi="Comic Sans MS"/>
          <w:sz w:val="14"/>
          <w:szCs w:val="14"/>
        </w:rPr>
        <w:t xml:space="preserve"> option visite de la LPO)</w:t>
      </w:r>
    </w:p>
    <w:p w:rsidR="007049C8" w:rsidRPr="002976D9" w:rsidRDefault="007049C8" w:rsidP="007049C8">
      <w:pPr>
        <w:rPr>
          <w:sz w:val="14"/>
          <w:szCs w:val="14"/>
        </w:rPr>
      </w:pPr>
    </w:p>
    <w:p w:rsidR="007049C8" w:rsidRPr="002976D9" w:rsidRDefault="007049C8" w:rsidP="007049C8">
      <w:pPr>
        <w:pStyle w:val="Titre7"/>
        <w:jc w:val="left"/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>Excursion à la journée à Trégastel et Ploumanac’h</w:t>
      </w:r>
      <w:r w:rsidR="00616126">
        <w:rPr>
          <w:rFonts w:ascii="Comic Sans MS" w:hAnsi="Comic Sans MS"/>
          <w:sz w:val="14"/>
          <w:szCs w:val="14"/>
        </w:rPr>
        <w:t>/la Côte de granit rose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>Visite guidée et animée de l’aquarium de Trégastel (faune locale)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 xml:space="preserve">Randonnée sur le sentier des douaniers de la </w:t>
      </w:r>
      <w:proofErr w:type="spellStart"/>
      <w:r w:rsidRPr="002976D9">
        <w:rPr>
          <w:rFonts w:ascii="Comic Sans MS" w:hAnsi="Comic Sans MS"/>
          <w:sz w:val="14"/>
          <w:szCs w:val="14"/>
        </w:rPr>
        <w:t>Clartée</w:t>
      </w:r>
      <w:proofErr w:type="spellEnd"/>
      <w:r w:rsidRPr="002976D9">
        <w:rPr>
          <w:rFonts w:ascii="Comic Sans MS" w:hAnsi="Comic Sans MS"/>
          <w:sz w:val="14"/>
          <w:szCs w:val="14"/>
        </w:rPr>
        <w:t xml:space="preserve"> Ploumanac’h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</w:p>
    <w:p w:rsidR="007049C8" w:rsidRPr="002976D9" w:rsidRDefault="007049C8" w:rsidP="007049C8">
      <w:pPr>
        <w:pStyle w:val="Titre7"/>
        <w:jc w:val="left"/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 xml:space="preserve">Excursion à la journée à l’aquarium de Saint Malo 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>Visite guidée du grand aquarium de Saint Malo,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proofErr w:type="gramStart"/>
      <w:r w:rsidRPr="002976D9">
        <w:rPr>
          <w:rFonts w:ascii="Comic Sans MS" w:hAnsi="Comic Sans MS"/>
          <w:sz w:val="14"/>
          <w:szCs w:val="14"/>
        </w:rPr>
        <w:t>atelier</w:t>
      </w:r>
      <w:proofErr w:type="gramEnd"/>
      <w:r w:rsidRPr="002976D9">
        <w:rPr>
          <w:rFonts w:ascii="Comic Sans MS" w:hAnsi="Comic Sans MS"/>
          <w:sz w:val="14"/>
          <w:szCs w:val="14"/>
        </w:rPr>
        <w:t xml:space="preserve"> pédagogique sur le thème de la chaîne alimentaire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proofErr w:type="gramStart"/>
      <w:r w:rsidRPr="002976D9">
        <w:rPr>
          <w:rFonts w:ascii="Comic Sans MS" w:hAnsi="Comic Sans MS"/>
          <w:sz w:val="14"/>
          <w:szCs w:val="14"/>
        </w:rPr>
        <w:t>les</w:t>
      </w:r>
      <w:proofErr w:type="gramEnd"/>
      <w:r w:rsidRPr="002976D9">
        <w:rPr>
          <w:rFonts w:ascii="Comic Sans MS" w:hAnsi="Comic Sans MS"/>
          <w:sz w:val="14"/>
          <w:szCs w:val="14"/>
        </w:rPr>
        <w:t xml:space="preserve"> coulisses de l’aquarium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proofErr w:type="gramStart"/>
      <w:r w:rsidRPr="002976D9">
        <w:rPr>
          <w:rFonts w:ascii="Comic Sans MS" w:hAnsi="Comic Sans MS"/>
          <w:sz w:val="14"/>
          <w:szCs w:val="14"/>
        </w:rPr>
        <w:t>goûter</w:t>
      </w:r>
      <w:proofErr w:type="gramEnd"/>
      <w:r w:rsidR="00616126">
        <w:rPr>
          <w:rFonts w:ascii="Comic Sans MS" w:hAnsi="Comic Sans MS"/>
          <w:sz w:val="14"/>
          <w:szCs w:val="14"/>
        </w:rPr>
        <w:t xml:space="preserve"> sur les remparts de la cité corsaire</w:t>
      </w:r>
    </w:p>
    <w:p w:rsidR="007049C8" w:rsidRPr="002976D9" w:rsidRDefault="007049C8" w:rsidP="007049C8">
      <w:pPr>
        <w:rPr>
          <w:sz w:val="14"/>
          <w:szCs w:val="14"/>
        </w:rPr>
      </w:pPr>
    </w:p>
    <w:p w:rsidR="007049C8" w:rsidRPr="002976D9" w:rsidRDefault="007049C8" w:rsidP="007049C8">
      <w:pPr>
        <w:pStyle w:val="Titre7"/>
        <w:jc w:val="left"/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 xml:space="preserve">Excursion à la journée à la cité corsaire de Saint Malo 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 xml:space="preserve">Visite guidée de La </w:t>
      </w:r>
      <w:proofErr w:type="spellStart"/>
      <w:r w:rsidRPr="002976D9">
        <w:rPr>
          <w:rFonts w:ascii="Comic Sans MS" w:hAnsi="Comic Sans MS"/>
          <w:sz w:val="14"/>
          <w:szCs w:val="14"/>
        </w:rPr>
        <w:t>Malouinière</w:t>
      </w:r>
      <w:proofErr w:type="spellEnd"/>
      <w:r w:rsidRPr="002976D9">
        <w:rPr>
          <w:rFonts w:ascii="Comic Sans MS" w:hAnsi="Comic Sans MS"/>
          <w:sz w:val="14"/>
          <w:szCs w:val="14"/>
        </w:rPr>
        <w:t xml:space="preserve"> de Saint Coulomb (maison de campagne des corsaires)</w:t>
      </w:r>
    </w:p>
    <w:p w:rsidR="007049C8" w:rsidRPr="002976D9" w:rsidRDefault="007049C8" w:rsidP="007049C8">
      <w:pPr>
        <w:rPr>
          <w:rFonts w:ascii="Comic Sans MS" w:hAnsi="Comic Sans MS"/>
          <w:sz w:val="14"/>
          <w:szCs w:val="14"/>
        </w:rPr>
      </w:pPr>
      <w:r w:rsidRPr="002976D9">
        <w:rPr>
          <w:rFonts w:ascii="Comic Sans MS" w:hAnsi="Comic Sans MS"/>
          <w:sz w:val="14"/>
          <w:szCs w:val="14"/>
        </w:rPr>
        <w:t xml:space="preserve"> Balade sur les remparts de Saint Malo  cité corsaire (la vie de Surcouf, </w:t>
      </w:r>
      <w:proofErr w:type="spellStart"/>
      <w:r w:rsidRPr="002976D9">
        <w:rPr>
          <w:rFonts w:ascii="Comic Sans MS" w:hAnsi="Comic Sans MS"/>
          <w:sz w:val="14"/>
          <w:szCs w:val="14"/>
        </w:rPr>
        <w:t>DugayTrouin</w:t>
      </w:r>
      <w:proofErr w:type="spellEnd"/>
      <w:r w:rsidRPr="002976D9">
        <w:rPr>
          <w:rFonts w:ascii="Comic Sans MS" w:hAnsi="Comic Sans MS"/>
          <w:sz w:val="14"/>
          <w:szCs w:val="14"/>
        </w:rPr>
        <w:t>)</w:t>
      </w:r>
    </w:p>
    <w:p w:rsidR="007049C8" w:rsidRDefault="007049C8" w:rsidP="007049C8"/>
    <w:p w:rsidR="00326064" w:rsidRDefault="00563C7A"/>
    <w:sectPr w:rsidR="00326064" w:rsidSect="00704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1C36F1"/>
    <w:multiLevelType w:val="hybridMultilevel"/>
    <w:tmpl w:val="6882B754"/>
    <w:lvl w:ilvl="0" w:tplc="AF20DE8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34E"/>
    <w:rsid w:val="00077235"/>
    <w:rsid w:val="001D5D63"/>
    <w:rsid w:val="0020715F"/>
    <w:rsid w:val="002976D9"/>
    <w:rsid w:val="00561B84"/>
    <w:rsid w:val="00563C7A"/>
    <w:rsid w:val="005D56C1"/>
    <w:rsid w:val="00616126"/>
    <w:rsid w:val="00653566"/>
    <w:rsid w:val="0066434E"/>
    <w:rsid w:val="006808FF"/>
    <w:rsid w:val="006B0F0A"/>
    <w:rsid w:val="007049C8"/>
    <w:rsid w:val="00807655"/>
    <w:rsid w:val="00B60A6C"/>
    <w:rsid w:val="00D82535"/>
    <w:rsid w:val="00E7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C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7049C8"/>
    <w:pPr>
      <w:keepNext/>
      <w:numPr>
        <w:ilvl w:val="4"/>
        <w:numId w:val="1"/>
      </w:numPr>
      <w:ind w:left="0" w:hanging="214"/>
      <w:outlineLvl w:val="4"/>
    </w:pPr>
    <w:rPr>
      <w:b/>
      <w:bCs/>
      <w:sz w:val="28"/>
      <w:u w:val="single"/>
    </w:rPr>
  </w:style>
  <w:style w:type="paragraph" w:styleId="Titre6">
    <w:name w:val="heading 6"/>
    <w:basedOn w:val="Normal"/>
    <w:next w:val="Normal"/>
    <w:link w:val="Titre6Car"/>
    <w:qFormat/>
    <w:rsid w:val="007049C8"/>
    <w:pPr>
      <w:keepNext/>
      <w:numPr>
        <w:ilvl w:val="5"/>
        <w:numId w:val="1"/>
      </w:numPr>
      <w:outlineLvl w:val="5"/>
    </w:pPr>
    <w:rPr>
      <w:b/>
      <w:iCs/>
      <w:sz w:val="28"/>
    </w:rPr>
  </w:style>
  <w:style w:type="paragraph" w:styleId="Titre7">
    <w:name w:val="heading 7"/>
    <w:basedOn w:val="Normal"/>
    <w:next w:val="Normal"/>
    <w:link w:val="Titre7Car"/>
    <w:qFormat/>
    <w:rsid w:val="007049C8"/>
    <w:pPr>
      <w:keepNext/>
      <w:numPr>
        <w:ilvl w:val="6"/>
        <w:numId w:val="1"/>
      </w:numPr>
      <w:jc w:val="center"/>
      <w:outlineLvl w:val="6"/>
    </w:pPr>
    <w:rPr>
      <w:b/>
      <w:bCs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049C8"/>
    <w:rPr>
      <w:rFonts w:ascii="Times New Roman" w:eastAsia="Times New Roman" w:hAnsi="Times New Roman" w:cs="Times New Roman"/>
      <w:b/>
      <w:bCs/>
      <w:kern w:val="1"/>
      <w:sz w:val="28"/>
      <w:szCs w:val="20"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7049C8"/>
    <w:rPr>
      <w:rFonts w:ascii="Times New Roman" w:eastAsia="Times New Roman" w:hAnsi="Times New Roman" w:cs="Times New Roman"/>
      <w:b/>
      <w:iCs/>
      <w:kern w:val="1"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7049C8"/>
    <w:rPr>
      <w:rFonts w:ascii="Times New Roman" w:eastAsia="Times New Roman" w:hAnsi="Times New Roman" w:cs="Times New Roman"/>
      <w:b/>
      <w:bCs/>
      <w:iCs/>
      <w:kern w:val="1"/>
      <w:sz w:val="28"/>
      <w:szCs w:val="20"/>
      <w:lang w:eastAsia="ar-SA"/>
    </w:rPr>
  </w:style>
  <w:style w:type="paragraph" w:customStyle="1" w:styleId="Retraitcorpsdetexte31">
    <w:name w:val="Retrait corps de texte 31"/>
    <w:basedOn w:val="Normal"/>
    <w:rsid w:val="007049C8"/>
    <w:pPr>
      <w:ind w:left="214" w:hanging="143"/>
    </w:pPr>
    <w:rPr>
      <w:rFonts w:ascii="Tekton" w:hAnsi="Tekton"/>
      <w:sz w:val="22"/>
    </w:rPr>
  </w:style>
  <w:style w:type="paragraph" w:customStyle="1" w:styleId="Corpsdetexte31">
    <w:name w:val="Corps de texte 31"/>
    <w:basedOn w:val="Normal"/>
    <w:rsid w:val="007049C8"/>
    <w:rPr>
      <w:rFonts w:ascii="Comic Sans MS" w:hAnsi="Comic Sans MS"/>
      <w:i/>
      <w:iCs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2071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83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Plouharmor</dc:creator>
  <cp:lastModifiedBy>rousson</cp:lastModifiedBy>
  <cp:revision>2</cp:revision>
  <dcterms:created xsi:type="dcterms:W3CDTF">2019-05-10T11:15:00Z</dcterms:created>
  <dcterms:modified xsi:type="dcterms:W3CDTF">2019-05-10T11:15:00Z</dcterms:modified>
</cp:coreProperties>
</file>